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CE1" w14:textId="620B5A03" w:rsidR="00696C91" w:rsidRDefault="00696C91" w:rsidP="00B66FA1">
      <w:pPr>
        <w:bidi/>
        <w:ind w:left="720" w:hanging="360"/>
      </w:pPr>
      <w:r>
        <w:rPr>
          <w:rFonts w:hint="cs"/>
          <w:rtl/>
        </w:rPr>
        <w:t xml:space="preserve">اختبار فكر وحضارة .... الفصل الثالث </w:t>
      </w:r>
    </w:p>
    <w:p w14:paraId="46AE3AA2" w14:textId="4DE4DCDA" w:rsidR="00B66FA1" w:rsidRPr="00B66FA1" w:rsidRDefault="00B66FA1" w:rsidP="00696C91">
      <w:pPr>
        <w:pStyle w:val="ListParagraph"/>
        <w:numPr>
          <w:ilvl w:val="0"/>
          <w:numId w:val="2"/>
        </w:numPr>
        <w:bidi/>
      </w:pPr>
      <w:r w:rsidRPr="00B66FA1">
        <w:rPr>
          <w:rFonts w:cs="Arial"/>
          <w:rtl/>
        </w:rPr>
        <w:t>تشترك البوذية والهندوسية وفكر غاندي بالتأكيد على</w:t>
      </w:r>
      <w:r>
        <w:rPr>
          <w:rFonts w:cs="Arial" w:hint="cs"/>
          <w:rtl/>
        </w:rPr>
        <w:t>:</w:t>
      </w:r>
    </w:p>
    <w:p w14:paraId="5FF965DE" w14:textId="3C4C59E4" w:rsidR="00B66FA1" w:rsidRDefault="00B66FA1" w:rsidP="00B66FA1">
      <w:pPr>
        <w:pStyle w:val="ListParagraph"/>
        <w:bidi/>
        <w:rPr>
          <w:rFonts w:cs="Arial"/>
          <w:rtl/>
        </w:rPr>
      </w:pPr>
      <w:r w:rsidRPr="00B66FA1">
        <w:rPr>
          <w:rFonts w:cs="Arial"/>
          <w:u w:val="single"/>
          <w:rtl/>
        </w:rPr>
        <w:t>اللاعنف</w:t>
      </w:r>
      <w:r>
        <w:rPr>
          <w:rFonts w:cs="Arial" w:hint="cs"/>
          <w:u w:val="single"/>
          <w:rtl/>
        </w:rPr>
        <w:t xml:space="preserve">  </w:t>
      </w:r>
      <w:r w:rsidRPr="00B66FA1">
        <w:rPr>
          <w:rFonts w:cs="Arial" w:hint="cs"/>
          <w:rtl/>
        </w:rPr>
        <w:t xml:space="preserve">      </w:t>
      </w:r>
      <w:r w:rsidRPr="00B66FA1">
        <w:rPr>
          <w:rFonts w:cs="Arial"/>
          <w:rtl/>
        </w:rPr>
        <w:t>الحب والتضحية</w:t>
      </w:r>
      <w:r>
        <w:rPr>
          <w:rFonts w:cs="Arial" w:hint="cs"/>
          <w:rtl/>
        </w:rPr>
        <w:t xml:space="preserve">    </w:t>
      </w:r>
      <w:r w:rsidRPr="00B66FA1">
        <w:rPr>
          <w:rFonts w:cs="Arial"/>
          <w:rtl/>
        </w:rPr>
        <w:t>تناسخ الارواح</w:t>
      </w:r>
      <w:r>
        <w:rPr>
          <w:rFonts w:cs="Arial" w:hint="cs"/>
          <w:rtl/>
        </w:rPr>
        <w:t xml:space="preserve">        </w:t>
      </w:r>
      <w:r w:rsidRPr="00B66FA1">
        <w:rPr>
          <w:rFonts w:cs="Arial"/>
          <w:rtl/>
        </w:rPr>
        <w:t>الممارسة والتطبيق</w:t>
      </w:r>
    </w:p>
    <w:p w14:paraId="58214E21" w14:textId="1015B7E7" w:rsidR="00B66FA1" w:rsidRPr="00B66FA1" w:rsidRDefault="00B66FA1" w:rsidP="00B66FA1">
      <w:pPr>
        <w:pStyle w:val="ListParagraph"/>
        <w:numPr>
          <w:ilvl w:val="0"/>
          <w:numId w:val="2"/>
        </w:numPr>
        <w:bidi/>
      </w:pPr>
      <w:r w:rsidRPr="00B66FA1">
        <w:rPr>
          <w:rFonts w:cs="Arial"/>
          <w:rtl/>
        </w:rPr>
        <w:t>قام فكر ماوتسي يونغ على المزواجة بين</w:t>
      </w:r>
      <w:r>
        <w:rPr>
          <w:rFonts w:cs="Arial" w:hint="cs"/>
          <w:rtl/>
        </w:rPr>
        <w:t xml:space="preserve">: </w:t>
      </w:r>
    </w:p>
    <w:p w14:paraId="2C3CC919" w14:textId="72B38F76" w:rsidR="00B66FA1" w:rsidRDefault="00B66FA1" w:rsidP="00B66FA1">
      <w:pPr>
        <w:pStyle w:val="ListParagraph"/>
        <w:bidi/>
        <w:rPr>
          <w:rFonts w:cs="Arial"/>
          <w:rtl/>
        </w:rPr>
      </w:pPr>
      <w:r w:rsidRPr="00B66FA1">
        <w:rPr>
          <w:rFonts w:cs="Arial"/>
          <w:rtl/>
        </w:rPr>
        <w:t>التجربة والخطأ</w:t>
      </w:r>
      <w:r>
        <w:rPr>
          <w:rFonts w:cs="Arial" w:hint="cs"/>
          <w:rtl/>
        </w:rPr>
        <w:t xml:space="preserve">                             </w:t>
      </w:r>
      <w:r w:rsidRPr="00B66FA1">
        <w:rPr>
          <w:rFonts w:cs="Arial"/>
          <w:u w:val="single"/>
          <w:rtl/>
        </w:rPr>
        <w:t>الفكر الماركسي والثقافة الصينية التقليدية</w:t>
      </w:r>
    </w:p>
    <w:p w14:paraId="3B50F283" w14:textId="6D939B2C" w:rsidR="00B66FA1" w:rsidRDefault="00B66FA1" w:rsidP="00B66FA1">
      <w:pPr>
        <w:pStyle w:val="ListParagraph"/>
        <w:bidi/>
        <w:rPr>
          <w:rFonts w:cs="Arial"/>
          <w:rtl/>
        </w:rPr>
      </w:pPr>
      <w:r w:rsidRPr="00B66FA1">
        <w:rPr>
          <w:rFonts w:cs="Arial"/>
          <w:rtl/>
        </w:rPr>
        <w:t>الفكر الماركسي والفكر الرأسمالي</w:t>
      </w:r>
      <w:r>
        <w:rPr>
          <w:rFonts w:cs="Arial" w:hint="cs"/>
          <w:rtl/>
        </w:rPr>
        <w:t xml:space="preserve">       </w:t>
      </w:r>
      <w:r w:rsidRPr="00B66FA1">
        <w:rPr>
          <w:rFonts w:cs="Arial"/>
          <w:rtl/>
        </w:rPr>
        <w:t>الفكر الرأسمالي والثقافة التقليدية الصينية</w:t>
      </w:r>
    </w:p>
    <w:p w14:paraId="52B4EA2F" w14:textId="7A461CDE" w:rsidR="00B66FA1" w:rsidRPr="00B66FA1" w:rsidRDefault="00B66FA1" w:rsidP="00B66FA1">
      <w:pPr>
        <w:pStyle w:val="ListParagraph"/>
        <w:numPr>
          <w:ilvl w:val="0"/>
          <w:numId w:val="2"/>
        </w:numPr>
        <w:bidi/>
      </w:pPr>
      <w:r w:rsidRPr="00B66FA1">
        <w:rPr>
          <w:rFonts w:cs="Arial"/>
          <w:rtl/>
        </w:rPr>
        <w:t>العظمة الداخلية لدى كونفوشيوس هي</w:t>
      </w:r>
      <w:r>
        <w:rPr>
          <w:rFonts w:cs="Arial" w:hint="cs"/>
          <w:rtl/>
        </w:rPr>
        <w:t>:</w:t>
      </w:r>
    </w:p>
    <w:p w14:paraId="6ECE78DE" w14:textId="7D4AF60B" w:rsidR="00B66FA1" w:rsidRDefault="00B66FA1" w:rsidP="00B66FA1">
      <w:pPr>
        <w:pStyle w:val="ListParagraph"/>
        <w:bidi/>
        <w:rPr>
          <w:rFonts w:cs="Arial"/>
          <w:rtl/>
        </w:rPr>
      </w:pPr>
      <w:r w:rsidRPr="00B66FA1">
        <w:rPr>
          <w:rFonts w:cs="Arial"/>
          <w:u w:val="single"/>
          <w:rtl/>
        </w:rPr>
        <w:t>شموخ الروح والسلام الداخلي</w:t>
      </w:r>
      <w:r>
        <w:rPr>
          <w:rFonts w:cs="Arial" w:hint="cs"/>
          <w:rtl/>
        </w:rPr>
        <w:t xml:space="preserve">     </w:t>
      </w:r>
      <w:r w:rsidRPr="00B66FA1">
        <w:rPr>
          <w:rFonts w:cs="Arial"/>
          <w:rtl/>
        </w:rPr>
        <w:t>القدرة على العيش بصورة جيدة على الصعيد العملي</w:t>
      </w:r>
    </w:p>
    <w:p w14:paraId="3FCE0B04" w14:textId="1792BD7E" w:rsidR="00B66FA1" w:rsidRDefault="00B66FA1" w:rsidP="00B66FA1">
      <w:pPr>
        <w:pStyle w:val="ListParagraph"/>
        <w:bidi/>
        <w:rPr>
          <w:rFonts w:cs="Arial"/>
          <w:rtl/>
        </w:rPr>
      </w:pPr>
      <w:r w:rsidRPr="00B66FA1">
        <w:rPr>
          <w:rFonts w:cs="Arial"/>
          <w:rtl/>
        </w:rPr>
        <w:t>التكامل لا التناقض</w:t>
      </w:r>
      <w:r>
        <w:rPr>
          <w:rFonts w:cs="Arial" w:hint="cs"/>
          <w:rtl/>
        </w:rPr>
        <w:t xml:space="preserve">                    </w:t>
      </w:r>
      <w:r w:rsidRPr="00B66FA1">
        <w:rPr>
          <w:rFonts w:cs="Arial"/>
          <w:rtl/>
        </w:rPr>
        <w:t>جميع ما ذكر</w:t>
      </w:r>
    </w:p>
    <w:p w14:paraId="737C4298" w14:textId="58690A2F" w:rsidR="00B66FA1" w:rsidRPr="00B66FA1" w:rsidRDefault="00B66FA1" w:rsidP="00B66FA1">
      <w:pPr>
        <w:pStyle w:val="ListParagraph"/>
        <w:numPr>
          <w:ilvl w:val="0"/>
          <w:numId w:val="2"/>
        </w:numPr>
        <w:bidi/>
      </w:pPr>
      <w:r w:rsidRPr="00B66FA1">
        <w:rPr>
          <w:rFonts w:cs="Arial"/>
          <w:rtl/>
        </w:rPr>
        <w:t>أكثر ما ركزت البوذية عليه واعتبرته أساسي في  فكرها</w:t>
      </w:r>
      <w:r>
        <w:rPr>
          <w:rFonts w:cs="Arial" w:hint="cs"/>
          <w:rtl/>
        </w:rPr>
        <w:t>:</w:t>
      </w:r>
    </w:p>
    <w:p w14:paraId="50B89513" w14:textId="54E224A6" w:rsidR="00B66FA1" w:rsidRDefault="00B66FA1" w:rsidP="00B66FA1">
      <w:pPr>
        <w:pStyle w:val="ListParagraph"/>
        <w:bidi/>
        <w:rPr>
          <w:rFonts w:cs="Arial"/>
          <w:u w:val="single"/>
          <w:rtl/>
        </w:rPr>
      </w:pPr>
      <w:r w:rsidRPr="00B66FA1">
        <w:rPr>
          <w:rFonts w:cs="Arial"/>
          <w:rtl/>
        </w:rPr>
        <w:t xml:space="preserve">ايي التي تعني الاستقامة </w:t>
      </w:r>
      <w:r w:rsidRPr="00B66FA1">
        <w:t>Yi</w:t>
      </w:r>
      <w:r>
        <w:rPr>
          <w:rFonts w:hint="cs"/>
          <w:rtl/>
        </w:rPr>
        <w:t xml:space="preserve">         </w:t>
      </w:r>
      <w:r w:rsidRPr="00B66FA1">
        <w:rPr>
          <w:rFonts w:cs="Arial"/>
          <w:rtl/>
        </w:rPr>
        <w:t>الدولة</w:t>
      </w:r>
      <w:r>
        <w:rPr>
          <w:rFonts w:cs="Arial" w:hint="cs"/>
          <w:rtl/>
        </w:rPr>
        <w:t xml:space="preserve">        </w:t>
      </w:r>
      <w:r w:rsidRPr="00B66FA1">
        <w:rPr>
          <w:rFonts w:cs="Arial"/>
          <w:rtl/>
        </w:rPr>
        <w:t>الخلاص الفردي</w:t>
      </w:r>
      <w:r>
        <w:rPr>
          <w:rFonts w:cs="Arial" w:hint="cs"/>
          <w:rtl/>
        </w:rPr>
        <w:t xml:space="preserve">        </w:t>
      </w:r>
      <w:r w:rsidRPr="00B66FA1">
        <w:rPr>
          <w:rFonts w:cs="Arial"/>
          <w:u w:val="single"/>
          <w:rtl/>
        </w:rPr>
        <w:t>العائلة</w:t>
      </w:r>
      <w:r>
        <w:rPr>
          <w:rFonts w:cs="Arial" w:hint="cs"/>
          <w:u w:val="single"/>
          <w:rtl/>
        </w:rPr>
        <w:t xml:space="preserve">     </w:t>
      </w:r>
    </w:p>
    <w:p w14:paraId="02A4C934" w14:textId="4627202E" w:rsidR="00B66FA1" w:rsidRPr="00B66FA1" w:rsidRDefault="00B66FA1" w:rsidP="00B66FA1">
      <w:pPr>
        <w:pStyle w:val="ListParagraph"/>
        <w:numPr>
          <w:ilvl w:val="0"/>
          <w:numId w:val="2"/>
        </w:numPr>
        <w:bidi/>
      </w:pPr>
      <w:r w:rsidRPr="00B66FA1">
        <w:rPr>
          <w:rFonts w:cs="Arial"/>
          <w:rtl/>
        </w:rPr>
        <w:t>طرح بوذا مبادئ عامّة لإبعاد الألم عن ذات الإنسان، وهي</w:t>
      </w:r>
      <w:r>
        <w:rPr>
          <w:rFonts w:cs="Arial" w:hint="cs"/>
          <w:rtl/>
        </w:rPr>
        <w:t>:</w:t>
      </w:r>
    </w:p>
    <w:p w14:paraId="305DE378" w14:textId="7797B67E" w:rsidR="00B66FA1" w:rsidRPr="00B66FA1" w:rsidRDefault="00B66FA1" w:rsidP="00B66FA1">
      <w:pPr>
        <w:pStyle w:val="ListParagraph"/>
        <w:bidi/>
        <w:rPr>
          <w:rFonts w:cs="Arial"/>
          <w:rtl/>
        </w:rPr>
      </w:pPr>
      <w:r w:rsidRPr="00B66FA1">
        <w:rPr>
          <w:rFonts w:cs="Arial"/>
          <w:rtl/>
        </w:rPr>
        <w:t>سلامة العقل و سلامة ما تعي به</w:t>
      </w:r>
      <w:r>
        <w:rPr>
          <w:rFonts w:cs="Arial" w:hint="cs"/>
          <w:rtl/>
        </w:rPr>
        <w:t xml:space="preserve">      </w:t>
      </w:r>
      <w:r w:rsidRPr="00B66FA1">
        <w:rPr>
          <w:rFonts w:cs="Arial"/>
          <w:rtl/>
        </w:rPr>
        <w:tab/>
        <w:t xml:space="preserve">سلامة النية  و سلامة القول          </w:t>
      </w:r>
    </w:p>
    <w:p w14:paraId="43DFA8C6" w14:textId="1240F377" w:rsidR="00B66FA1" w:rsidRDefault="00B66FA1" w:rsidP="00B66FA1">
      <w:pPr>
        <w:pStyle w:val="ListParagraph"/>
        <w:bidi/>
        <w:rPr>
          <w:rFonts w:cs="Arial"/>
          <w:u w:val="single"/>
          <w:rtl/>
        </w:rPr>
      </w:pPr>
      <w:r w:rsidRPr="00B66FA1">
        <w:rPr>
          <w:rFonts w:cs="Arial"/>
          <w:rtl/>
        </w:rPr>
        <w:t>سلامة الرأي وسلامة العيش وسلامة الجهد   و سلامة التركيز</w:t>
      </w:r>
      <w:r>
        <w:rPr>
          <w:rFonts w:cs="Arial" w:hint="cs"/>
          <w:rtl/>
        </w:rPr>
        <w:t xml:space="preserve">     </w:t>
      </w:r>
      <w:r w:rsidRPr="00B66FA1">
        <w:rPr>
          <w:rFonts w:cs="Arial"/>
          <w:u w:val="single"/>
          <w:rtl/>
        </w:rPr>
        <w:t>جميع ما ذكر</w:t>
      </w:r>
    </w:p>
    <w:p w14:paraId="60C8E117" w14:textId="2542EF4B" w:rsidR="00B66FA1" w:rsidRPr="0029099B" w:rsidRDefault="00B66FA1" w:rsidP="00B66FA1">
      <w:pPr>
        <w:pStyle w:val="ListParagraph"/>
        <w:numPr>
          <w:ilvl w:val="0"/>
          <w:numId w:val="2"/>
        </w:numPr>
        <w:bidi/>
      </w:pPr>
      <w:r w:rsidRPr="00B66FA1">
        <w:rPr>
          <w:rFonts w:cs="Arial"/>
          <w:rtl/>
        </w:rPr>
        <w:t>الديانة التي تعد وسطا بين الزهد المطلق وبين الشهوات</w:t>
      </w:r>
      <w:r w:rsidR="0029099B">
        <w:rPr>
          <w:rFonts w:cs="Arial" w:hint="cs"/>
          <w:rtl/>
        </w:rPr>
        <w:t>:</w:t>
      </w:r>
    </w:p>
    <w:p w14:paraId="13E2C752" w14:textId="309E076D" w:rsidR="0029099B" w:rsidRDefault="0029099B" w:rsidP="0029099B">
      <w:pPr>
        <w:pStyle w:val="ListParagraph"/>
        <w:bidi/>
        <w:rPr>
          <w:rFonts w:cs="Arial"/>
          <w:rtl/>
        </w:rPr>
      </w:pPr>
      <w:r w:rsidRPr="0029099B">
        <w:rPr>
          <w:rFonts w:cs="Arial"/>
          <w:u w:val="single"/>
          <w:rtl/>
        </w:rPr>
        <w:t>البوذية</w:t>
      </w:r>
      <w:r>
        <w:rPr>
          <w:rFonts w:cs="Arial" w:hint="cs"/>
          <w:rtl/>
        </w:rPr>
        <w:t xml:space="preserve">       </w:t>
      </w:r>
      <w:r w:rsidRPr="0029099B">
        <w:rPr>
          <w:rFonts w:cs="Arial"/>
          <w:rtl/>
        </w:rPr>
        <w:t>الهندوسية</w:t>
      </w:r>
      <w:r>
        <w:rPr>
          <w:rFonts w:cs="Arial" w:hint="cs"/>
          <w:rtl/>
        </w:rPr>
        <w:t xml:space="preserve">      </w:t>
      </w:r>
      <w:r w:rsidRPr="0029099B">
        <w:rPr>
          <w:rFonts w:cs="Arial"/>
          <w:rtl/>
        </w:rPr>
        <w:t>الزردشتية</w:t>
      </w:r>
      <w:r>
        <w:rPr>
          <w:rFonts w:cs="Arial" w:hint="cs"/>
          <w:rtl/>
        </w:rPr>
        <w:t xml:space="preserve">     </w:t>
      </w:r>
      <w:r w:rsidR="000766A6">
        <w:rPr>
          <w:rFonts w:cs="Arial" w:hint="cs"/>
          <w:rtl/>
        </w:rPr>
        <w:t xml:space="preserve">الكونفوشية </w:t>
      </w:r>
    </w:p>
    <w:p w14:paraId="2AEEA92A" w14:textId="7CAFFB67" w:rsidR="0029099B" w:rsidRPr="0029099B" w:rsidRDefault="0029099B" w:rsidP="0029099B">
      <w:pPr>
        <w:pStyle w:val="ListParagraph"/>
        <w:numPr>
          <w:ilvl w:val="0"/>
          <w:numId w:val="2"/>
        </w:numPr>
        <w:bidi/>
      </w:pPr>
      <w:r w:rsidRPr="0029099B">
        <w:rPr>
          <w:rFonts w:cs="Arial"/>
          <w:rtl/>
        </w:rPr>
        <w:t>الحركة الاصلاحية والتجديدية البوذية أطلق عليها</w:t>
      </w:r>
    </w:p>
    <w:p w14:paraId="064C90FD" w14:textId="620CD414" w:rsidR="0029099B" w:rsidRDefault="0029099B" w:rsidP="0029099B">
      <w:pPr>
        <w:pStyle w:val="ListParagraph"/>
        <w:bidi/>
        <w:rPr>
          <w:rFonts w:cs="Arial"/>
          <w:rtl/>
        </w:rPr>
      </w:pPr>
      <w:r w:rsidRPr="0029099B">
        <w:rPr>
          <w:rFonts w:cs="Arial"/>
          <w:rtl/>
        </w:rPr>
        <w:t>الثيرفادا</w:t>
      </w:r>
      <w:r>
        <w:rPr>
          <w:rFonts w:cs="Arial" w:hint="cs"/>
          <w:rtl/>
        </w:rPr>
        <w:t xml:space="preserve">     </w:t>
      </w:r>
      <w:r w:rsidRPr="0029099B">
        <w:rPr>
          <w:rFonts w:cs="Arial"/>
          <w:u w:val="single"/>
          <w:rtl/>
        </w:rPr>
        <w:t>الماهايا</w:t>
      </w:r>
      <w:r>
        <w:rPr>
          <w:rFonts w:cs="Arial" w:hint="cs"/>
          <w:rtl/>
        </w:rPr>
        <w:t xml:space="preserve">      </w:t>
      </w:r>
      <w:r w:rsidRPr="0029099B">
        <w:rPr>
          <w:rFonts w:cs="Arial"/>
          <w:rtl/>
        </w:rPr>
        <w:t>نيرفانا</w:t>
      </w:r>
      <w:r>
        <w:rPr>
          <w:rFonts w:cs="Arial" w:hint="cs"/>
          <w:rtl/>
        </w:rPr>
        <w:t xml:space="preserve">      </w:t>
      </w:r>
      <w:r w:rsidRPr="0029099B">
        <w:rPr>
          <w:rFonts w:cs="Arial"/>
          <w:rtl/>
        </w:rPr>
        <w:t>غوتاما</w:t>
      </w:r>
    </w:p>
    <w:p w14:paraId="2130DF0E" w14:textId="54E25D3D" w:rsidR="0029099B" w:rsidRPr="0029099B" w:rsidRDefault="0029099B" w:rsidP="0029099B">
      <w:pPr>
        <w:pStyle w:val="ListParagraph"/>
        <w:numPr>
          <w:ilvl w:val="0"/>
          <w:numId w:val="2"/>
        </w:numPr>
        <w:bidi/>
      </w:pPr>
      <w:r w:rsidRPr="0029099B">
        <w:rPr>
          <w:rFonts w:cs="Arial"/>
          <w:rtl/>
        </w:rPr>
        <w:t>الإله الخالق في الهندوسية هو الإله</w:t>
      </w:r>
    </w:p>
    <w:p w14:paraId="0B1FD9BC" w14:textId="787E2A8C" w:rsidR="0029099B" w:rsidRDefault="0029099B" w:rsidP="0029099B">
      <w:pPr>
        <w:pStyle w:val="ListParagraph"/>
        <w:bidi/>
        <w:rPr>
          <w:rFonts w:cs="Arial"/>
          <w:rtl/>
        </w:rPr>
      </w:pPr>
      <w:r w:rsidRPr="0029099B">
        <w:rPr>
          <w:rFonts w:cs="Arial"/>
          <w:rtl/>
        </w:rPr>
        <w:t>شيفا</w:t>
      </w:r>
      <w:r>
        <w:rPr>
          <w:rFonts w:cs="Arial" w:hint="cs"/>
          <w:rtl/>
        </w:rPr>
        <w:t xml:space="preserve">    </w:t>
      </w:r>
      <w:r w:rsidRPr="0029099B">
        <w:rPr>
          <w:rFonts w:cs="Arial"/>
          <w:rtl/>
        </w:rPr>
        <w:t>لاما</w:t>
      </w:r>
      <w:r>
        <w:rPr>
          <w:rFonts w:cs="Arial" w:hint="cs"/>
          <w:rtl/>
        </w:rPr>
        <w:t xml:space="preserve">     </w:t>
      </w:r>
      <w:r w:rsidRPr="0029099B">
        <w:rPr>
          <w:rFonts w:cs="Arial"/>
          <w:u w:val="single"/>
          <w:rtl/>
        </w:rPr>
        <w:t>براهما</w:t>
      </w:r>
      <w:r>
        <w:rPr>
          <w:rFonts w:cs="Arial" w:hint="cs"/>
          <w:rtl/>
        </w:rPr>
        <w:t xml:space="preserve">      </w:t>
      </w:r>
      <w:r w:rsidRPr="0029099B">
        <w:rPr>
          <w:rFonts w:cs="Arial"/>
          <w:rtl/>
        </w:rPr>
        <w:t>فيشنو</w:t>
      </w:r>
    </w:p>
    <w:p w14:paraId="1B3341DC" w14:textId="35CAEC9F" w:rsidR="0029099B" w:rsidRPr="0029099B" w:rsidRDefault="0029099B" w:rsidP="0029099B">
      <w:pPr>
        <w:pStyle w:val="ListParagraph"/>
        <w:numPr>
          <w:ilvl w:val="0"/>
          <w:numId w:val="2"/>
        </w:numPr>
        <w:bidi/>
      </w:pPr>
      <w:r w:rsidRPr="0029099B">
        <w:rPr>
          <w:rFonts w:cs="Arial"/>
          <w:rtl/>
        </w:rPr>
        <w:t>القوتان اللتان ثؤثران كأعظم قوى في حياة الانسان كما يقول غاندي هما</w:t>
      </w:r>
      <w:r>
        <w:rPr>
          <w:rFonts w:cs="Arial" w:hint="cs"/>
          <w:rtl/>
        </w:rPr>
        <w:t>:</w:t>
      </w:r>
    </w:p>
    <w:p w14:paraId="4DBDFEB1" w14:textId="2A924E11" w:rsidR="0029099B" w:rsidRDefault="0029099B" w:rsidP="0029099B">
      <w:pPr>
        <w:pStyle w:val="ListParagraph"/>
        <w:bidi/>
        <w:rPr>
          <w:rFonts w:cs="Arial"/>
          <w:rtl/>
        </w:rPr>
      </w:pPr>
      <w:r w:rsidRPr="0029099B">
        <w:rPr>
          <w:rFonts w:cs="Arial"/>
          <w:u w:val="single"/>
          <w:rtl/>
        </w:rPr>
        <w:t>الحقيقة والحب</w:t>
      </w:r>
      <w:r>
        <w:rPr>
          <w:rFonts w:cs="Arial" w:hint="cs"/>
          <w:rtl/>
        </w:rPr>
        <w:t xml:space="preserve">                           </w:t>
      </w:r>
      <w:r w:rsidRPr="0029099B">
        <w:rPr>
          <w:rFonts w:cs="Arial"/>
          <w:rtl/>
        </w:rPr>
        <w:t>اللاعنف واللأذى</w:t>
      </w:r>
      <w:r>
        <w:rPr>
          <w:rFonts w:cs="Arial" w:hint="cs"/>
          <w:rtl/>
        </w:rPr>
        <w:t xml:space="preserve">  </w:t>
      </w:r>
    </w:p>
    <w:p w14:paraId="44E4536C" w14:textId="49C9A7DC" w:rsidR="0029099B" w:rsidRDefault="0029099B" w:rsidP="0029099B">
      <w:pPr>
        <w:pStyle w:val="ListParagraph"/>
        <w:bidi/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Pr="0029099B">
        <w:rPr>
          <w:rFonts w:cs="Arial"/>
          <w:rtl/>
        </w:rPr>
        <w:t>التقوى والتحرر من الغضب</w:t>
      </w:r>
      <w:r>
        <w:rPr>
          <w:rFonts w:cs="Arial" w:hint="cs"/>
          <w:rtl/>
        </w:rPr>
        <w:t xml:space="preserve">         </w:t>
      </w:r>
      <w:r w:rsidRPr="0029099B">
        <w:rPr>
          <w:rFonts w:cs="Arial"/>
          <w:rtl/>
        </w:rPr>
        <w:t>الصدق وضبط النفس</w:t>
      </w:r>
    </w:p>
    <w:p w14:paraId="583979EA" w14:textId="7B7A0661" w:rsidR="0029099B" w:rsidRPr="0029099B" w:rsidRDefault="0029099B" w:rsidP="0029099B">
      <w:pPr>
        <w:pStyle w:val="ListParagraph"/>
        <w:numPr>
          <w:ilvl w:val="0"/>
          <w:numId w:val="2"/>
        </w:numPr>
        <w:bidi/>
      </w:pPr>
      <w:r w:rsidRPr="0029099B">
        <w:rPr>
          <w:rFonts w:cs="Arial"/>
          <w:rtl/>
        </w:rPr>
        <w:t>أقدم الديانات المعروفة في العالم</w:t>
      </w:r>
      <w:r>
        <w:rPr>
          <w:rFonts w:cs="Arial" w:hint="cs"/>
          <w:rtl/>
        </w:rPr>
        <w:t>:</w:t>
      </w:r>
    </w:p>
    <w:p w14:paraId="1353A2EA" w14:textId="4A08406E" w:rsidR="0029099B" w:rsidRDefault="0029099B" w:rsidP="0029099B">
      <w:pPr>
        <w:pStyle w:val="ListParagraph"/>
        <w:bidi/>
        <w:rPr>
          <w:rFonts w:cs="Arial"/>
          <w:rtl/>
        </w:rPr>
      </w:pPr>
      <w:r w:rsidRPr="0029099B">
        <w:rPr>
          <w:rFonts w:cs="Arial"/>
          <w:rtl/>
        </w:rPr>
        <w:t>البوذية</w:t>
      </w:r>
      <w:r>
        <w:rPr>
          <w:rFonts w:cs="Arial" w:hint="cs"/>
          <w:rtl/>
        </w:rPr>
        <w:t xml:space="preserve">       </w:t>
      </w:r>
      <w:r w:rsidRPr="0029099B">
        <w:rPr>
          <w:rFonts w:cs="Arial"/>
          <w:u w:val="single"/>
          <w:rtl/>
        </w:rPr>
        <w:t>الهندوسية</w:t>
      </w:r>
      <w:r>
        <w:rPr>
          <w:rFonts w:cs="Arial" w:hint="cs"/>
          <w:u w:val="single"/>
          <w:rtl/>
        </w:rPr>
        <w:t xml:space="preserve"> </w:t>
      </w:r>
      <w:r w:rsidRPr="0029099B">
        <w:rPr>
          <w:rFonts w:cs="Arial" w:hint="cs"/>
          <w:rtl/>
        </w:rPr>
        <w:t xml:space="preserve">         </w:t>
      </w:r>
      <w:r w:rsidR="000766A6">
        <w:rPr>
          <w:rFonts w:cs="Arial" w:hint="cs"/>
          <w:rtl/>
        </w:rPr>
        <w:t xml:space="preserve">الكونفوشية </w:t>
      </w:r>
      <w:r w:rsidRPr="0029099B">
        <w:rPr>
          <w:rFonts w:cs="Arial" w:hint="cs"/>
          <w:rtl/>
        </w:rPr>
        <w:t xml:space="preserve">     </w:t>
      </w:r>
      <w:r w:rsidRPr="0029099B">
        <w:rPr>
          <w:rFonts w:cs="Arial"/>
          <w:rtl/>
        </w:rPr>
        <w:t>الزردشتية</w:t>
      </w:r>
    </w:p>
    <w:p w14:paraId="0AFD7064" w14:textId="5CD61416" w:rsidR="0029099B" w:rsidRDefault="000766A6" w:rsidP="0029099B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الديانة التي تؤمن بتعدد الآلهة وتقدس الحيوانات هي :</w:t>
      </w:r>
    </w:p>
    <w:p w14:paraId="3697D18E" w14:textId="794F031C" w:rsidR="000766A6" w:rsidRDefault="000766A6" w:rsidP="000766A6">
      <w:pPr>
        <w:pStyle w:val="ListParagraph"/>
        <w:bidi/>
        <w:rPr>
          <w:rFonts w:cs="Arial"/>
          <w:rtl/>
        </w:rPr>
      </w:pPr>
      <w:r w:rsidRPr="0029099B">
        <w:rPr>
          <w:rFonts w:cs="Arial"/>
          <w:rtl/>
        </w:rPr>
        <w:t>البوذية</w:t>
      </w:r>
      <w:r>
        <w:rPr>
          <w:rFonts w:cs="Arial" w:hint="cs"/>
          <w:rtl/>
        </w:rPr>
        <w:t xml:space="preserve">       </w:t>
      </w:r>
      <w:r w:rsidRPr="0029099B">
        <w:rPr>
          <w:rFonts w:cs="Arial"/>
          <w:u w:val="single"/>
          <w:rtl/>
        </w:rPr>
        <w:t>الهندوسية</w:t>
      </w:r>
      <w:r>
        <w:rPr>
          <w:rFonts w:cs="Arial" w:hint="cs"/>
          <w:u w:val="single"/>
          <w:rtl/>
        </w:rPr>
        <w:t xml:space="preserve"> </w:t>
      </w:r>
      <w:r w:rsidRPr="0029099B">
        <w:rPr>
          <w:rFonts w:cs="Arial" w:hint="cs"/>
          <w:rtl/>
        </w:rPr>
        <w:t xml:space="preserve">         المغولية     </w:t>
      </w:r>
      <w:r w:rsidRPr="0029099B">
        <w:rPr>
          <w:rFonts w:cs="Arial"/>
          <w:rtl/>
        </w:rPr>
        <w:t>الزردشتية</w:t>
      </w:r>
    </w:p>
    <w:p w14:paraId="673730CC" w14:textId="5562E739" w:rsidR="000766A6" w:rsidRDefault="000766A6" w:rsidP="000766A6">
      <w:pPr>
        <w:pStyle w:val="ListParagraph"/>
        <w:numPr>
          <w:ilvl w:val="0"/>
          <w:numId w:val="2"/>
        </w:numPr>
        <w:bidi/>
        <w:rPr>
          <w:rFonts w:cs="Arial"/>
        </w:rPr>
      </w:pPr>
      <w:r>
        <w:rPr>
          <w:rFonts w:cs="Arial" w:hint="cs"/>
          <w:rtl/>
        </w:rPr>
        <w:t>مؤسس البوذية هو القديس :</w:t>
      </w:r>
    </w:p>
    <w:p w14:paraId="4E4D6234" w14:textId="0A98F5F5" w:rsidR="000766A6" w:rsidRDefault="000766A6" w:rsidP="000766A6">
      <w:pPr>
        <w:pStyle w:val="ListParagraph"/>
        <w:bidi/>
        <w:rPr>
          <w:rFonts w:cs="Arial"/>
          <w:rtl/>
        </w:rPr>
      </w:pPr>
      <w:r w:rsidRPr="000766A6">
        <w:rPr>
          <w:rFonts w:cs="Arial" w:hint="cs"/>
          <w:u w:val="single"/>
          <w:rtl/>
        </w:rPr>
        <w:t>غوتاما سيدهارتا</w:t>
      </w:r>
      <w:r>
        <w:rPr>
          <w:rFonts w:cs="Arial" w:hint="cs"/>
          <w:rtl/>
        </w:rPr>
        <w:t xml:space="preserve">   غوتاما ماهايا      </w:t>
      </w:r>
      <w:r w:rsidR="00696C91">
        <w:rPr>
          <w:rFonts w:cs="Arial" w:hint="cs"/>
          <w:rtl/>
        </w:rPr>
        <w:t>كونفوشيوس</w:t>
      </w:r>
      <w:r>
        <w:rPr>
          <w:rFonts w:cs="Arial" w:hint="cs"/>
          <w:rtl/>
        </w:rPr>
        <w:t xml:space="preserve">     ماوتسي يونغ </w:t>
      </w:r>
    </w:p>
    <w:p w14:paraId="67472337" w14:textId="619ACFFA" w:rsidR="000766A6" w:rsidRDefault="000766A6" w:rsidP="000766A6">
      <w:pPr>
        <w:pStyle w:val="ListParagraph"/>
        <w:numPr>
          <w:ilvl w:val="0"/>
          <w:numId w:val="2"/>
        </w:numPr>
        <w:bidi/>
        <w:rPr>
          <w:rFonts w:cs="Arial"/>
        </w:rPr>
      </w:pPr>
      <w:r>
        <w:rPr>
          <w:rFonts w:cs="Arial" w:hint="cs"/>
          <w:rtl/>
        </w:rPr>
        <w:t>ما تعتبره البوذية بمثابة الإله :</w:t>
      </w:r>
    </w:p>
    <w:p w14:paraId="596F8A33" w14:textId="77777777" w:rsidR="00696C91" w:rsidRDefault="000766A6" w:rsidP="00696C91">
      <w:pPr>
        <w:pStyle w:val="ListParagraph"/>
        <w:bidi/>
        <w:rPr>
          <w:rFonts w:cs="Arial"/>
          <w:rtl/>
        </w:rPr>
      </w:pPr>
      <w:r>
        <w:rPr>
          <w:rFonts w:cs="Arial" w:hint="cs"/>
          <w:rtl/>
        </w:rPr>
        <w:t>بوذا     الروح    ا</w:t>
      </w:r>
      <w:r w:rsidRPr="000766A6">
        <w:rPr>
          <w:rFonts w:cs="Arial" w:hint="cs"/>
          <w:u w:val="single"/>
          <w:rtl/>
        </w:rPr>
        <w:t>لطبيعة</w:t>
      </w:r>
      <w:r>
        <w:rPr>
          <w:rFonts w:cs="Arial" w:hint="cs"/>
          <w:rtl/>
        </w:rPr>
        <w:t xml:space="preserve">      ما وراء الطبيعة</w:t>
      </w:r>
    </w:p>
    <w:p w14:paraId="62A18631" w14:textId="77777777" w:rsidR="00696C91" w:rsidRPr="00696C91" w:rsidRDefault="00696C91" w:rsidP="00696C91">
      <w:pPr>
        <w:pStyle w:val="ListParagraph"/>
        <w:numPr>
          <w:ilvl w:val="0"/>
          <w:numId w:val="2"/>
        </w:numPr>
        <w:bidi/>
        <w:rPr>
          <w:rFonts w:cs="Arial"/>
        </w:rPr>
      </w:pPr>
      <w:r w:rsidRPr="00696C91">
        <w:rPr>
          <w:rFonts w:ascii="Simplified Arabic" w:hAnsi="Simplified Arabic" w:cs="Simplified Arabic"/>
          <w:rtl/>
          <w:lang w:bidi="ar-JO"/>
        </w:rPr>
        <w:t>عامل الآخرين بما تحب أن يعاملوك به</w:t>
      </w:r>
      <w:r>
        <w:rPr>
          <w:rFonts w:ascii="Simplified Arabic" w:hAnsi="Simplified Arabic" w:cs="Simplified Arabic" w:hint="cs"/>
          <w:rtl/>
          <w:lang w:bidi="ar-JO"/>
        </w:rPr>
        <w:t xml:space="preserve"> مبدأ اساسي لدى:</w:t>
      </w:r>
    </w:p>
    <w:p w14:paraId="1E29891F" w14:textId="69A5EE40" w:rsidR="00696C91" w:rsidRDefault="00696C91" w:rsidP="00696C91">
      <w:pPr>
        <w:pStyle w:val="ListParagraph"/>
        <w:bidi/>
        <w:rPr>
          <w:rFonts w:cs="Arial"/>
          <w:rtl/>
        </w:rPr>
      </w:pPr>
      <w:r w:rsidRPr="00696C91">
        <w:rPr>
          <w:rFonts w:cs="Arial"/>
          <w:rtl/>
        </w:rPr>
        <w:t>البوذية</w:t>
      </w:r>
      <w:r w:rsidRPr="00696C91">
        <w:rPr>
          <w:rFonts w:cs="Arial" w:hint="cs"/>
          <w:rtl/>
        </w:rPr>
        <w:t xml:space="preserve">       </w:t>
      </w:r>
      <w:r w:rsidRPr="00696C91">
        <w:rPr>
          <w:rFonts w:cs="Arial"/>
          <w:rtl/>
        </w:rPr>
        <w:t>الهندوسية</w:t>
      </w:r>
      <w:r w:rsidRPr="00696C91">
        <w:rPr>
          <w:rFonts w:cs="Arial" w:hint="cs"/>
          <w:u w:val="single"/>
          <w:rtl/>
        </w:rPr>
        <w:t xml:space="preserve"> </w:t>
      </w:r>
      <w:r w:rsidRPr="00696C91">
        <w:rPr>
          <w:rFonts w:cs="Arial" w:hint="cs"/>
          <w:rtl/>
        </w:rPr>
        <w:t xml:space="preserve">         </w:t>
      </w:r>
      <w:r w:rsidRPr="00696C91">
        <w:rPr>
          <w:rFonts w:cs="Arial" w:hint="cs"/>
          <w:u w:val="single"/>
          <w:rtl/>
        </w:rPr>
        <w:t>الكونفوشية</w:t>
      </w:r>
      <w:r w:rsidRPr="00696C91">
        <w:rPr>
          <w:rFonts w:cs="Arial" w:hint="cs"/>
          <w:rtl/>
        </w:rPr>
        <w:t xml:space="preserve">      </w:t>
      </w:r>
      <w:r w:rsidRPr="00696C91">
        <w:rPr>
          <w:rFonts w:cs="Arial"/>
          <w:rtl/>
        </w:rPr>
        <w:t>الزردشتية</w:t>
      </w:r>
    </w:p>
    <w:p w14:paraId="1E726627" w14:textId="0B51F206" w:rsidR="00696C91" w:rsidRDefault="00696C91" w:rsidP="00696C91">
      <w:pPr>
        <w:pStyle w:val="ListParagraph"/>
        <w:numPr>
          <w:ilvl w:val="0"/>
          <w:numId w:val="2"/>
        </w:numPr>
        <w:bidi/>
        <w:rPr>
          <w:rFonts w:cs="Arial"/>
        </w:rPr>
      </w:pPr>
      <w:r>
        <w:rPr>
          <w:rFonts w:cs="Arial" w:hint="cs"/>
          <w:rtl/>
        </w:rPr>
        <w:t xml:space="preserve">هيساو في الكونفوشية  تعني: </w:t>
      </w:r>
    </w:p>
    <w:p w14:paraId="61BE81C8" w14:textId="01E53C39" w:rsidR="00696C91" w:rsidRPr="00696C91" w:rsidRDefault="00696C91" w:rsidP="00696C91">
      <w:pPr>
        <w:pStyle w:val="ListParagraph"/>
        <w:bidi/>
        <w:rPr>
          <w:rFonts w:cs="Arial"/>
          <w:rtl/>
        </w:rPr>
      </w:pPr>
      <w:r w:rsidRPr="00696C91">
        <w:rPr>
          <w:rFonts w:cs="Arial" w:hint="cs"/>
          <w:u w:val="single"/>
          <w:rtl/>
        </w:rPr>
        <w:t>ولاء الابناء</w:t>
      </w:r>
      <w:r>
        <w:rPr>
          <w:rFonts w:cs="Arial" w:hint="cs"/>
          <w:rtl/>
        </w:rPr>
        <w:t xml:space="preserve">       الحكيم      الايثار    الاخلاص </w:t>
      </w:r>
    </w:p>
    <w:p w14:paraId="581F7281" w14:textId="2C0C11EA" w:rsidR="000766A6" w:rsidRDefault="000766A6" w:rsidP="00696C91">
      <w:pPr>
        <w:pStyle w:val="ListParagraph"/>
        <w:bidi/>
        <w:rPr>
          <w:rFonts w:cs="Arial"/>
          <w:rtl/>
        </w:rPr>
      </w:pPr>
    </w:p>
    <w:p w14:paraId="1BCD85EF" w14:textId="77777777" w:rsidR="000766A6" w:rsidRPr="00B66FA1" w:rsidRDefault="000766A6" w:rsidP="000766A6">
      <w:pPr>
        <w:pStyle w:val="ListParagraph"/>
        <w:bidi/>
      </w:pPr>
    </w:p>
    <w:sectPr w:rsidR="000766A6" w:rsidRPr="00B66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439"/>
    <w:multiLevelType w:val="hybridMultilevel"/>
    <w:tmpl w:val="DC92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5378"/>
    <w:multiLevelType w:val="hybridMultilevel"/>
    <w:tmpl w:val="9BC457CC"/>
    <w:lvl w:ilvl="0" w:tplc="FAF421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077"/>
    <w:multiLevelType w:val="hybridMultilevel"/>
    <w:tmpl w:val="510A6EC6"/>
    <w:lvl w:ilvl="0" w:tplc="2D5C9C3C">
      <w:start w:val="1"/>
      <w:numFmt w:val="decimal"/>
      <w:lvlText w:val="%1&gt;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A1"/>
    <w:rsid w:val="000766A6"/>
    <w:rsid w:val="0029099B"/>
    <w:rsid w:val="00696C91"/>
    <w:rsid w:val="00B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6FB3F"/>
  <w15:chartTrackingRefBased/>
  <w15:docId w15:val="{1221BBBE-941E-4868-A3D8-55A2AFCB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Alzoubi</dc:creator>
  <cp:keywords/>
  <dc:description/>
  <cp:lastModifiedBy>Amjad Alzoubi</cp:lastModifiedBy>
  <cp:revision>1</cp:revision>
  <dcterms:created xsi:type="dcterms:W3CDTF">2021-05-15T22:36:00Z</dcterms:created>
  <dcterms:modified xsi:type="dcterms:W3CDTF">2021-05-15T23:17:00Z</dcterms:modified>
</cp:coreProperties>
</file>